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2AEC" w:rsidRDefault="00502AEC" w:rsidP="00502AEC">
      <w:pPr>
        <w:autoSpaceDE w:val="0"/>
        <w:autoSpaceDN w:val="0"/>
        <w:adjustRightInd w:val="0"/>
        <w:rPr>
          <w:rFonts w:ascii="ArialNarrow" w:hAnsi="ArialNarrow" w:cs="ArialNarrow"/>
          <w:sz w:val="23"/>
          <w:szCs w:val="23"/>
        </w:rPr>
      </w:pPr>
      <w:r>
        <w:rPr>
          <w:rFonts w:ascii="ArialNarrow" w:hAnsi="ArialNarrow" w:cs="ArialNarrow"/>
          <w:sz w:val="23"/>
          <w:szCs w:val="23"/>
        </w:rPr>
        <w:t>Lp Kirill Izmailov</w:t>
      </w:r>
    </w:p>
    <w:p w:rsidR="00502AEC" w:rsidRDefault="00502AEC" w:rsidP="00502AEC">
      <w:pPr>
        <w:autoSpaceDE w:val="0"/>
        <w:autoSpaceDN w:val="0"/>
        <w:adjustRightInd w:val="0"/>
        <w:rPr>
          <w:rFonts w:ascii="ArialNarrow" w:hAnsi="ArialNarrow" w:cs="ArialNarrow"/>
          <w:sz w:val="23"/>
          <w:szCs w:val="23"/>
        </w:rPr>
      </w:pPr>
      <w:r>
        <w:rPr>
          <w:rFonts w:ascii="ArialNarrow" w:hAnsi="ArialNarrow" w:cs="ArialNarrow"/>
          <w:sz w:val="23"/>
          <w:szCs w:val="23"/>
        </w:rPr>
        <w:t>Politsei- ja Piirivalveamet</w:t>
      </w:r>
    </w:p>
    <w:p w:rsidR="00502AEC" w:rsidRDefault="00502AEC" w:rsidP="00502AEC">
      <w:pPr>
        <w:autoSpaceDE w:val="0"/>
        <w:autoSpaceDN w:val="0"/>
        <w:adjustRightInd w:val="0"/>
        <w:rPr>
          <w:rFonts w:ascii="ArialNarrow" w:hAnsi="ArialNarrow" w:cs="ArialNarrow"/>
          <w:sz w:val="23"/>
          <w:szCs w:val="23"/>
        </w:rPr>
      </w:pPr>
      <w:r>
        <w:rPr>
          <w:rFonts w:ascii="ArialNarrow" w:hAnsi="ArialNarrow" w:cs="ArialNarrow"/>
          <w:sz w:val="23"/>
          <w:szCs w:val="23"/>
        </w:rPr>
        <w:t>tel: +372 53050258</w:t>
      </w:r>
    </w:p>
    <w:p w:rsidR="00502AEC" w:rsidRDefault="00502AEC" w:rsidP="00502AEC">
      <w:pPr>
        <w:autoSpaceDE w:val="0"/>
        <w:autoSpaceDN w:val="0"/>
        <w:adjustRightInd w:val="0"/>
        <w:rPr>
          <w:rFonts w:ascii="ArialNarrow" w:hAnsi="ArialNarrow" w:cs="ArialNarrow"/>
          <w:sz w:val="23"/>
          <w:szCs w:val="23"/>
        </w:rPr>
      </w:pPr>
      <w:r>
        <w:rPr>
          <w:rFonts w:ascii="ArialNarrow" w:hAnsi="ArialNarrow" w:cs="ArialNarrow"/>
          <w:sz w:val="23"/>
          <w:szCs w:val="23"/>
        </w:rPr>
        <w:t>kirill.izmailov@politsei.ee</w:t>
      </w:r>
    </w:p>
    <w:p w:rsidR="00502AEC" w:rsidRDefault="005865C5" w:rsidP="00502AEC">
      <w:pPr>
        <w:autoSpaceDE w:val="0"/>
        <w:autoSpaceDN w:val="0"/>
        <w:adjustRightInd w:val="0"/>
        <w:rPr>
          <w:rFonts w:ascii="ArialNarrow" w:hAnsi="ArialNarrow" w:cs="ArialNarrow"/>
          <w:sz w:val="23"/>
          <w:szCs w:val="23"/>
        </w:rPr>
      </w:pPr>
      <w:r>
        <w:rPr>
          <w:rFonts w:ascii="ArialNarrow" w:hAnsi="ArialNarrow" w:cs="ArialNarrow"/>
          <w:sz w:val="23"/>
          <w:szCs w:val="23"/>
        </w:rPr>
        <w:t>19</w:t>
      </w:r>
      <w:r w:rsidR="00502AEC">
        <w:rPr>
          <w:rFonts w:ascii="ArialNarrow" w:hAnsi="ArialNarrow" w:cs="ArialNarrow"/>
          <w:sz w:val="23"/>
          <w:szCs w:val="23"/>
        </w:rPr>
        <w:t>.03.2018</w:t>
      </w:r>
    </w:p>
    <w:p w:rsidR="00502AEC" w:rsidRDefault="00502AEC" w:rsidP="00502AEC">
      <w:pPr>
        <w:autoSpaceDE w:val="0"/>
        <w:autoSpaceDN w:val="0"/>
        <w:adjustRightInd w:val="0"/>
        <w:rPr>
          <w:rFonts w:ascii="ArialNarrow" w:hAnsi="ArialNarrow" w:cs="ArialNarrow"/>
          <w:sz w:val="23"/>
          <w:szCs w:val="23"/>
        </w:rPr>
      </w:pPr>
    </w:p>
    <w:p w:rsidR="00502AEC" w:rsidRDefault="00502AEC" w:rsidP="00502AEC">
      <w:pPr>
        <w:autoSpaceDE w:val="0"/>
        <w:autoSpaceDN w:val="0"/>
        <w:adjustRightInd w:val="0"/>
        <w:rPr>
          <w:rFonts w:ascii="ArialNarrow" w:hAnsi="ArialNarrow" w:cs="ArialNarrow"/>
          <w:sz w:val="23"/>
          <w:szCs w:val="23"/>
        </w:rPr>
      </w:pPr>
    </w:p>
    <w:p w:rsidR="00502AEC" w:rsidRDefault="00502AEC" w:rsidP="00502AEC">
      <w:pPr>
        <w:autoSpaceDE w:val="0"/>
        <w:autoSpaceDN w:val="0"/>
        <w:adjustRightInd w:val="0"/>
        <w:rPr>
          <w:rFonts w:ascii="ArialNarrow,Bold" w:hAnsi="ArialNarrow,Bold" w:cs="ArialNarrow,Bold"/>
          <w:b/>
          <w:bCs/>
          <w:sz w:val="23"/>
          <w:szCs w:val="23"/>
        </w:rPr>
      </w:pPr>
      <w:r>
        <w:rPr>
          <w:rFonts w:ascii="ArialNarrow,Bold" w:hAnsi="ArialNarrow,Bold" w:cs="ArialNarrow,Bold"/>
          <w:b/>
          <w:bCs/>
          <w:sz w:val="23"/>
          <w:szCs w:val="23"/>
        </w:rPr>
        <w:t>Vääramatust jõust tingitud viivitused laevade 90160 ja 90161 ehitusel</w:t>
      </w:r>
    </w:p>
    <w:p w:rsidR="00502AEC" w:rsidRDefault="00502AEC" w:rsidP="00502AEC">
      <w:pPr>
        <w:autoSpaceDE w:val="0"/>
        <w:autoSpaceDN w:val="0"/>
        <w:adjustRightInd w:val="0"/>
        <w:rPr>
          <w:rFonts w:ascii="ArialNarrow" w:hAnsi="ArialNarrow" w:cs="ArialNarrow"/>
          <w:sz w:val="23"/>
          <w:szCs w:val="23"/>
        </w:rPr>
      </w:pPr>
    </w:p>
    <w:p w:rsidR="00502AEC" w:rsidRDefault="00502AEC" w:rsidP="00502AEC">
      <w:pPr>
        <w:autoSpaceDE w:val="0"/>
        <w:autoSpaceDN w:val="0"/>
        <w:adjustRightInd w:val="0"/>
        <w:rPr>
          <w:rFonts w:ascii="ArialNarrow" w:hAnsi="ArialNarrow" w:cs="ArialNarrow"/>
          <w:sz w:val="23"/>
          <w:szCs w:val="23"/>
        </w:rPr>
      </w:pPr>
      <w:r>
        <w:rPr>
          <w:rFonts w:ascii="ArialNarrow" w:hAnsi="ArialNarrow" w:cs="ArialNarrow"/>
          <w:sz w:val="23"/>
          <w:szCs w:val="23"/>
        </w:rPr>
        <w:t>Lp hr Kirill Izmailov</w:t>
      </w:r>
    </w:p>
    <w:p w:rsidR="00502AEC" w:rsidRDefault="00502AEC" w:rsidP="00502AEC">
      <w:pPr>
        <w:autoSpaceDE w:val="0"/>
        <w:autoSpaceDN w:val="0"/>
        <w:adjustRightInd w:val="0"/>
        <w:rPr>
          <w:rFonts w:ascii="ArialNarrow" w:hAnsi="ArialNarrow" w:cs="ArialNarrow"/>
          <w:sz w:val="23"/>
          <w:szCs w:val="23"/>
        </w:rPr>
      </w:pPr>
    </w:p>
    <w:p w:rsidR="00502AEC" w:rsidRDefault="00502AEC" w:rsidP="00502AEC">
      <w:pPr>
        <w:autoSpaceDE w:val="0"/>
        <w:autoSpaceDN w:val="0"/>
        <w:adjustRightInd w:val="0"/>
        <w:rPr>
          <w:rFonts w:ascii="ArialNarrow" w:hAnsi="ArialNarrow" w:cs="ArialNarrow"/>
          <w:sz w:val="23"/>
          <w:szCs w:val="23"/>
        </w:rPr>
      </w:pPr>
      <w:r>
        <w:rPr>
          <w:rFonts w:ascii="ArialNarrow" w:hAnsi="ArialNarrow" w:cs="ArialNarrow"/>
          <w:sz w:val="23"/>
          <w:szCs w:val="23"/>
        </w:rPr>
        <w:t>Baltic Workboats AS (registrikood 10657801, aadress Sadama tee 26, Nasva alevik, Saaremaa, 93872)ja Politsei- ja Piirivalveamet (registrikood 70008747, aadress Pärnu mnt 139, 15060 Tallinn) on sõlminud Hankelepingu nr 1.11-9/670-1. Leping sõlmiti riigihangete seaduse § 69 lõike 1 alusel, lähtudes avatud hankemenetlusega riigihanke „Mootorpaatide ja kaatrite ostmine“ (viitenumber: 173519) hankedokumentidest ning nimetatud riigihanke raames täitja poolt esitatud pakkumusest. Lepinguesemeks on mootorpaatide ja kaatrite ostmine lepingus sätestatud tingimustel ja korras.</w:t>
      </w:r>
    </w:p>
    <w:p w:rsidR="00502AEC" w:rsidRDefault="00502AEC" w:rsidP="00502AEC">
      <w:pPr>
        <w:autoSpaceDE w:val="0"/>
        <w:autoSpaceDN w:val="0"/>
        <w:adjustRightInd w:val="0"/>
        <w:rPr>
          <w:rFonts w:ascii="ArialNarrow" w:hAnsi="ArialNarrow" w:cs="ArialNarrow"/>
          <w:sz w:val="23"/>
          <w:szCs w:val="23"/>
        </w:rPr>
      </w:pPr>
    </w:p>
    <w:p w:rsidR="00502AEC" w:rsidRDefault="00502AEC" w:rsidP="00502AEC">
      <w:pPr>
        <w:autoSpaceDE w:val="0"/>
        <w:autoSpaceDN w:val="0"/>
        <w:adjustRightInd w:val="0"/>
        <w:rPr>
          <w:rFonts w:ascii="ArialNarrow" w:hAnsi="ArialNarrow" w:cs="ArialNarrow"/>
          <w:sz w:val="23"/>
          <w:szCs w:val="23"/>
        </w:rPr>
      </w:pPr>
      <w:r>
        <w:rPr>
          <w:rFonts w:ascii="ArialNarrow" w:hAnsi="ArialNarrow" w:cs="ArialNarrow"/>
          <w:sz w:val="23"/>
          <w:szCs w:val="23"/>
        </w:rPr>
        <w:t>Hankelepingu nr 1.11-9/670-1 lisaga nr 4 on sätestatud, et Baltic Workboats AS annab kaatrid, mis vastavad lepingus sätestatud nõuetele ja tingimustele, üle Politsei- ja Piirivalvele mitte hiljem kui 30.04.2018 (punkt 5.2).</w:t>
      </w:r>
    </w:p>
    <w:p w:rsidR="00502AEC" w:rsidRDefault="00502AEC" w:rsidP="00502AEC">
      <w:pPr>
        <w:autoSpaceDE w:val="0"/>
        <w:autoSpaceDN w:val="0"/>
        <w:adjustRightInd w:val="0"/>
        <w:rPr>
          <w:rFonts w:ascii="ArialNarrow" w:hAnsi="ArialNarrow" w:cs="ArialNarrow"/>
          <w:sz w:val="23"/>
          <w:szCs w:val="23"/>
        </w:rPr>
      </w:pPr>
    </w:p>
    <w:p w:rsidR="00A15462" w:rsidRDefault="00502AEC" w:rsidP="00502AEC">
      <w:pPr>
        <w:autoSpaceDE w:val="0"/>
        <w:autoSpaceDN w:val="0"/>
        <w:adjustRightInd w:val="0"/>
        <w:rPr>
          <w:rFonts w:ascii="ArialNarrow" w:hAnsi="ArialNarrow" w:cs="ArialNarrow"/>
          <w:sz w:val="23"/>
          <w:szCs w:val="23"/>
        </w:rPr>
      </w:pPr>
      <w:r>
        <w:rPr>
          <w:rFonts w:ascii="ArialNarrow" w:hAnsi="ArialNarrow" w:cs="ArialNarrow"/>
          <w:sz w:val="23"/>
          <w:szCs w:val="23"/>
        </w:rPr>
        <w:t>Pooled on kokku leppinud üleandmisele eelneva koolitusperioodi: 02-04.04.18 ja 09-11.04.18. Enne</w:t>
      </w:r>
      <w:r w:rsidR="00010CBD">
        <w:rPr>
          <w:rFonts w:ascii="ArialNarrow" w:hAnsi="ArialNarrow" w:cs="ArialNarrow"/>
          <w:sz w:val="23"/>
          <w:szCs w:val="23"/>
        </w:rPr>
        <w:t xml:space="preserve"> </w:t>
      </w:r>
      <w:r>
        <w:rPr>
          <w:rFonts w:ascii="ArialNarrow" w:hAnsi="ArialNarrow" w:cs="ArialNarrow"/>
          <w:sz w:val="23"/>
          <w:szCs w:val="23"/>
        </w:rPr>
        <w:t>koolitust on ehitajal vaja vähemalt 10 tööpäeva katsetuste perioodi. See tähendab, et hiljemalt 19.03.18 tuleks katsetustega alustada</w:t>
      </w:r>
      <w:r w:rsidR="00010CBD">
        <w:rPr>
          <w:rFonts w:ascii="ArialNarrow" w:hAnsi="ArialNarrow" w:cs="ArialNarrow"/>
          <w:sz w:val="23"/>
          <w:szCs w:val="23"/>
        </w:rPr>
        <w:t>.</w:t>
      </w:r>
      <w:r>
        <w:rPr>
          <w:rFonts w:ascii="ArialNarrow" w:hAnsi="ArialNarrow" w:cs="ArialNarrow"/>
          <w:sz w:val="23"/>
          <w:szCs w:val="23"/>
        </w:rPr>
        <w:t xml:space="preserve"> </w:t>
      </w:r>
      <w:r w:rsidR="00010CBD">
        <w:rPr>
          <w:rFonts w:ascii="ArialNarrow" w:hAnsi="ArialNarrow" w:cs="ArialNarrow"/>
          <w:sz w:val="23"/>
          <w:szCs w:val="23"/>
        </w:rPr>
        <w:t xml:space="preserve">19.03.18 </w:t>
      </w:r>
      <w:r w:rsidR="00A15462">
        <w:rPr>
          <w:rFonts w:ascii="ArialNarrow" w:hAnsi="ArialNarrow" w:cs="ArialNarrow"/>
          <w:sz w:val="23"/>
          <w:szCs w:val="23"/>
        </w:rPr>
        <w:t xml:space="preserve">on Ehitaja sadama ümber 30m ulatuses vaba vesi ja </w:t>
      </w:r>
      <w:r w:rsidR="00010CBD">
        <w:rPr>
          <w:rFonts w:ascii="ArialNarrow" w:hAnsi="ArialNarrow" w:cs="ArialNarrow"/>
          <w:sz w:val="23"/>
          <w:szCs w:val="23"/>
        </w:rPr>
        <w:t xml:space="preserve">laevad </w:t>
      </w:r>
      <w:r w:rsidR="00A15462">
        <w:rPr>
          <w:rFonts w:ascii="ArialNarrow" w:hAnsi="ArialNarrow" w:cs="ArialNarrow"/>
          <w:sz w:val="23"/>
          <w:szCs w:val="23"/>
        </w:rPr>
        <w:t xml:space="preserve">lasti </w:t>
      </w:r>
      <w:r w:rsidR="00010CBD">
        <w:rPr>
          <w:rFonts w:ascii="ArialNarrow" w:hAnsi="ArialNarrow" w:cs="ArialNarrow"/>
          <w:sz w:val="23"/>
          <w:szCs w:val="23"/>
        </w:rPr>
        <w:t>vette</w:t>
      </w:r>
      <w:r w:rsidR="00A15462">
        <w:rPr>
          <w:rFonts w:ascii="ArialNarrow" w:hAnsi="ArialNarrow" w:cs="ArialNarrow"/>
          <w:sz w:val="23"/>
          <w:szCs w:val="23"/>
        </w:rPr>
        <w:t>.</w:t>
      </w:r>
      <w:r w:rsidR="00010CBD">
        <w:rPr>
          <w:rFonts w:ascii="ArialNarrow" w:hAnsi="ArialNarrow" w:cs="ArialNarrow"/>
          <w:sz w:val="23"/>
          <w:szCs w:val="23"/>
        </w:rPr>
        <w:t xml:space="preserve"> Ehitaja sadama ja jäävaba mere vahel on mitu miili kinnisjääd</w:t>
      </w:r>
      <w:r w:rsidR="00A15462">
        <w:rPr>
          <w:rFonts w:ascii="ArialNarrow" w:hAnsi="ArialNarrow" w:cs="ArialNarrow"/>
          <w:sz w:val="23"/>
          <w:szCs w:val="23"/>
        </w:rPr>
        <w:t>. Jääolude tõttu ei saa alustada laevade käigukatsetustega</w:t>
      </w:r>
      <w:r w:rsidR="00467135">
        <w:rPr>
          <w:rFonts w:ascii="ArialNarrow" w:hAnsi="ArialNarrow" w:cs="ArialNarrow"/>
          <w:sz w:val="23"/>
          <w:szCs w:val="23"/>
        </w:rPr>
        <w:t>.</w:t>
      </w:r>
    </w:p>
    <w:p w:rsidR="00502AEC" w:rsidRDefault="00502AEC" w:rsidP="00502AEC">
      <w:pPr>
        <w:autoSpaceDE w:val="0"/>
        <w:autoSpaceDN w:val="0"/>
        <w:adjustRightInd w:val="0"/>
        <w:rPr>
          <w:rFonts w:ascii="ArialNarrow" w:hAnsi="ArialNarrow" w:cs="ArialNarrow"/>
          <w:sz w:val="23"/>
          <w:szCs w:val="23"/>
        </w:rPr>
      </w:pPr>
    </w:p>
    <w:p w:rsidR="00502AEC" w:rsidRDefault="00502AEC" w:rsidP="00502AEC">
      <w:pPr>
        <w:autoSpaceDE w:val="0"/>
        <w:autoSpaceDN w:val="0"/>
        <w:adjustRightInd w:val="0"/>
        <w:rPr>
          <w:rFonts w:ascii="ArialNarrow" w:hAnsi="ArialNarrow" w:cs="ArialNarrow"/>
          <w:sz w:val="23"/>
          <w:szCs w:val="23"/>
        </w:rPr>
      </w:pPr>
      <w:r>
        <w:rPr>
          <w:rFonts w:ascii="ArialNarrow" w:hAnsi="ArialNarrow" w:cs="ArialNarrow"/>
          <w:sz w:val="23"/>
          <w:szCs w:val="23"/>
        </w:rPr>
        <w:t>Käesolevaga teatame hankelepingu p 5.2.1 ja 9.2 alusel, et vääramatu jõu asjaolude tõttu ei ole</w:t>
      </w:r>
    </w:p>
    <w:p w:rsidR="00502AEC" w:rsidRDefault="00502AEC" w:rsidP="00502AEC">
      <w:pPr>
        <w:autoSpaceDE w:val="0"/>
        <w:autoSpaceDN w:val="0"/>
        <w:adjustRightInd w:val="0"/>
        <w:rPr>
          <w:rFonts w:ascii="ArialNarrow" w:hAnsi="ArialNarrow" w:cs="ArialNarrow"/>
          <w:sz w:val="23"/>
          <w:szCs w:val="23"/>
        </w:rPr>
      </w:pPr>
      <w:r>
        <w:rPr>
          <w:rFonts w:ascii="ArialNarrow" w:hAnsi="ArialNarrow" w:cs="ArialNarrow"/>
          <w:sz w:val="23"/>
          <w:szCs w:val="23"/>
        </w:rPr>
        <w:t>võimalik kokkulepitud ajal viia läbi koolitusi ja seetõttu on võimalik, et lükkub edasi ka laevade</w:t>
      </w:r>
    </w:p>
    <w:p w:rsidR="00502AEC" w:rsidRDefault="00502AEC" w:rsidP="00502AEC">
      <w:pPr>
        <w:autoSpaceDE w:val="0"/>
        <w:autoSpaceDN w:val="0"/>
        <w:adjustRightInd w:val="0"/>
        <w:rPr>
          <w:rFonts w:ascii="ArialNarrow" w:hAnsi="ArialNarrow" w:cs="ArialNarrow"/>
          <w:sz w:val="23"/>
          <w:szCs w:val="23"/>
        </w:rPr>
      </w:pPr>
      <w:r>
        <w:rPr>
          <w:rFonts w:ascii="ArialNarrow" w:hAnsi="ArialNarrow" w:cs="ArialNarrow"/>
          <w:sz w:val="23"/>
          <w:szCs w:val="23"/>
        </w:rPr>
        <w:t>üleandmise tähtaeg, kuid see sõltub sellest, millal teile sobiks koolitused läbi viia. Hetkel on äärmiselt</w:t>
      </w:r>
      <w:r w:rsidR="00467135">
        <w:rPr>
          <w:rFonts w:ascii="ArialNarrow" w:hAnsi="ArialNarrow" w:cs="ArialNarrow"/>
          <w:sz w:val="23"/>
          <w:szCs w:val="23"/>
        </w:rPr>
        <w:t xml:space="preserve"> </w:t>
      </w:r>
      <w:r>
        <w:rPr>
          <w:rFonts w:ascii="ArialNarrow" w:hAnsi="ArialNarrow" w:cs="ArialNarrow"/>
          <w:sz w:val="23"/>
          <w:szCs w:val="23"/>
        </w:rPr>
        <w:t>raske prognoosida, millal oleks võimalik alustada laevade katsetustega, kuna ei ole teada, mis ajaks jää sulab. On tõenäoline, et aprilli keskpaigas on võimalik läbi viia katsetused (alates 09.04.2018).Arvestades, et enne koolitust toimuvad katsetused vähemalt 10 tööpäeva, siis seega oleks Ehitajavalmis läbi viima Politsei- ja Piirivalve personalile koolitusi alates 23.04.2018. Millised kuupäevad sobiksid teile koolitusteks arvestades personali töögraafikut? Koheselt pärast koolituste läbiviimist saab üle anda laevad.</w:t>
      </w:r>
    </w:p>
    <w:p w:rsidR="00502AEC" w:rsidRDefault="00502AEC" w:rsidP="00502AEC">
      <w:pPr>
        <w:autoSpaceDE w:val="0"/>
        <w:autoSpaceDN w:val="0"/>
        <w:adjustRightInd w:val="0"/>
        <w:rPr>
          <w:rFonts w:ascii="ArialNarrow" w:hAnsi="ArialNarrow" w:cs="ArialNarrow"/>
          <w:sz w:val="23"/>
          <w:szCs w:val="23"/>
        </w:rPr>
      </w:pPr>
    </w:p>
    <w:p w:rsidR="00502AEC" w:rsidRDefault="00502AEC" w:rsidP="00502AEC">
      <w:pPr>
        <w:autoSpaceDE w:val="0"/>
        <w:autoSpaceDN w:val="0"/>
        <w:adjustRightInd w:val="0"/>
        <w:rPr>
          <w:rFonts w:ascii="ArialNarrow" w:hAnsi="ArialNarrow" w:cs="ArialNarrow"/>
          <w:sz w:val="23"/>
          <w:szCs w:val="23"/>
        </w:rPr>
      </w:pPr>
      <w:r>
        <w:rPr>
          <w:rFonts w:ascii="ArialNarrow" w:hAnsi="ArialNarrow" w:cs="ArialNarrow"/>
          <w:sz w:val="23"/>
          <w:szCs w:val="23"/>
        </w:rPr>
        <w:t>Baltic Workboats AS teatab esimesel võimalusel, kui on näha, et j</w:t>
      </w:r>
      <w:r w:rsidR="009633CC">
        <w:rPr>
          <w:rFonts w:ascii="ArialNarrow" w:hAnsi="ArialNarrow" w:cs="ArialNarrow"/>
          <w:sz w:val="23"/>
          <w:szCs w:val="23"/>
        </w:rPr>
        <w:t xml:space="preserve">ää hakkab sulama ja on võimalik </w:t>
      </w:r>
      <w:r>
        <w:rPr>
          <w:rFonts w:ascii="ArialNarrow" w:hAnsi="ArialNarrow" w:cs="ArialNarrow"/>
          <w:sz w:val="23"/>
          <w:szCs w:val="23"/>
        </w:rPr>
        <w:t>öelda, kas katsetustega on võimalik alustada varem kui hetkel prognoositud aprilli keskpaik.</w:t>
      </w:r>
    </w:p>
    <w:p w:rsidR="00502AEC" w:rsidRDefault="00502AEC" w:rsidP="00502AEC">
      <w:pPr>
        <w:autoSpaceDE w:val="0"/>
        <w:autoSpaceDN w:val="0"/>
        <w:adjustRightInd w:val="0"/>
        <w:rPr>
          <w:rFonts w:ascii="ArialNarrow" w:hAnsi="ArialNarrow" w:cs="ArialNarrow"/>
          <w:sz w:val="23"/>
          <w:szCs w:val="23"/>
        </w:rPr>
      </w:pPr>
    </w:p>
    <w:p w:rsidR="00502AEC" w:rsidRDefault="00502AEC" w:rsidP="00502AEC">
      <w:pPr>
        <w:autoSpaceDE w:val="0"/>
        <w:autoSpaceDN w:val="0"/>
        <w:adjustRightInd w:val="0"/>
        <w:rPr>
          <w:rFonts w:ascii="ArialNarrow" w:hAnsi="ArialNarrow" w:cs="ArialNarrow"/>
          <w:sz w:val="23"/>
          <w:szCs w:val="23"/>
        </w:rPr>
      </w:pPr>
    </w:p>
    <w:p w:rsidR="00502AEC" w:rsidRDefault="00502AEC" w:rsidP="00502AEC">
      <w:pPr>
        <w:autoSpaceDE w:val="0"/>
        <w:autoSpaceDN w:val="0"/>
        <w:adjustRightInd w:val="0"/>
        <w:rPr>
          <w:rFonts w:ascii="ArialNarrow" w:hAnsi="ArialNarrow" w:cs="ArialNarrow"/>
          <w:sz w:val="23"/>
          <w:szCs w:val="23"/>
        </w:rPr>
      </w:pPr>
      <w:r>
        <w:rPr>
          <w:rFonts w:ascii="ArialNarrow" w:hAnsi="ArialNarrow" w:cs="ArialNarrow"/>
          <w:sz w:val="23"/>
          <w:szCs w:val="23"/>
        </w:rPr>
        <w:t>Lugupidamisega</w:t>
      </w:r>
    </w:p>
    <w:p w:rsidR="00AD0E41" w:rsidRDefault="00502AEC" w:rsidP="00502AEC">
      <w:pPr>
        <w:rPr>
          <w:rFonts w:ascii="ArialNarrow,Italic" w:hAnsi="ArialNarrow,Italic" w:cs="ArialNarrow,Italic"/>
          <w:i/>
          <w:iCs/>
          <w:sz w:val="23"/>
          <w:szCs w:val="23"/>
        </w:rPr>
      </w:pPr>
      <w:r>
        <w:rPr>
          <w:rFonts w:ascii="ArialNarrow,Italic" w:hAnsi="ArialNarrow,Italic" w:cs="ArialNarrow,Italic"/>
          <w:i/>
          <w:iCs/>
          <w:sz w:val="23"/>
          <w:szCs w:val="23"/>
        </w:rPr>
        <w:t>[</w:t>
      </w:r>
      <w:r w:rsidR="00F97670">
        <w:rPr>
          <w:rFonts w:ascii="ArialNarrow,Italic" w:hAnsi="ArialNarrow,Italic" w:cs="ArialNarrow,Italic"/>
          <w:i/>
          <w:iCs/>
          <w:sz w:val="23"/>
          <w:szCs w:val="23"/>
        </w:rPr>
        <w:t xml:space="preserve">allkirjastatud </w:t>
      </w:r>
      <w:bookmarkStart w:id="0" w:name="_GoBack"/>
      <w:bookmarkEnd w:id="0"/>
      <w:r>
        <w:rPr>
          <w:rFonts w:ascii="ArialNarrow,Italic" w:hAnsi="ArialNarrow,Italic" w:cs="ArialNarrow,Italic"/>
          <w:i/>
          <w:iCs/>
          <w:sz w:val="23"/>
          <w:szCs w:val="23"/>
        </w:rPr>
        <w:t>digitaalselt</w:t>
      </w:r>
    </w:p>
    <w:p w:rsidR="00502AEC" w:rsidRDefault="00502AEC" w:rsidP="00502AEC">
      <w:pPr>
        <w:rPr>
          <w:rFonts w:ascii="ArialNarrow,Italic" w:hAnsi="ArialNarrow,Italic" w:cs="ArialNarrow,Italic"/>
          <w:i/>
          <w:iCs/>
          <w:sz w:val="23"/>
          <w:szCs w:val="23"/>
        </w:rPr>
      </w:pPr>
    </w:p>
    <w:p w:rsidR="00502AEC" w:rsidRDefault="00502AEC" w:rsidP="00502AEC">
      <w:pPr>
        <w:rPr>
          <w:rFonts w:ascii="ArialNarrow,Italic" w:hAnsi="ArialNarrow,Italic" w:cs="ArialNarrow,Italic"/>
          <w:i/>
          <w:iCs/>
          <w:sz w:val="23"/>
          <w:szCs w:val="23"/>
        </w:rPr>
      </w:pPr>
    </w:p>
    <w:p w:rsidR="00502AEC" w:rsidRPr="00A628E3" w:rsidRDefault="00502AEC" w:rsidP="00502AEC">
      <w:pPr>
        <w:rPr>
          <w:rFonts w:ascii="Times New Roman" w:hAnsi="Times New Roman" w:cs="Times New Roman"/>
          <w:sz w:val="24"/>
          <w:szCs w:val="24"/>
        </w:rPr>
      </w:pPr>
    </w:p>
    <w:sectPr w:rsidR="00502AEC" w:rsidRPr="00A628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00002A87" w:usb1="80000000" w:usb2="00000008" w:usb3="00000000" w:csb0="000001FF" w:csb1="00000000"/>
  </w:font>
  <w:font w:name="Segoe UI">
    <w:panose1 w:val="020B0604020202020204"/>
    <w:charset w:val="00"/>
    <w:family w:val="swiss"/>
    <w:pitch w:val="variable"/>
    <w:sig w:usb0="E4002EFF" w:usb1="C000E47F" w:usb2="00000009" w:usb3="00000000" w:csb0="000001FF" w:csb1="00000000"/>
  </w:font>
  <w:font w:name="ArialNarrow">
    <w:altName w:val="Times New Roman"/>
    <w:panose1 w:val="020B0606020202030204"/>
    <w:charset w:val="00"/>
    <w:family w:val="auto"/>
    <w:notTrueType/>
    <w:pitch w:val="default"/>
    <w:sig w:usb0="00000003" w:usb1="00000000" w:usb2="00000000" w:usb3="00000000" w:csb0="00000001" w:csb1="00000000"/>
  </w:font>
  <w:font w:name="ArialNarrow,Bold">
    <w:altName w:val="Times New Roman"/>
    <w:panose1 w:val="020B0604020202020204"/>
    <w:charset w:val="00"/>
    <w:family w:val="auto"/>
    <w:notTrueType/>
    <w:pitch w:val="default"/>
    <w:sig w:usb0="00000003" w:usb1="00000000" w:usb2="00000000" w:usb3="00000000" w:csb0="00000001" w:csb1="00000000"/>
  </w:font>
  <w:font w:name="ArialNarrow,Italic">
    <w:altName w:val="Times New Roman"/>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013"/>
    <w:rsid w:val="00010CBD"/>
    <w:rsid w:val="00467135"/>
    <w:rsid w:val="00502AEC"/>
    <w:rsid w:val="005865C5"/>
    <w:rsid w:val="009633CC"/>
    <w:rsid w:val="009C3122"/>
    <w:rsid w:val="00A15462"/>
    <w:rsid w:val="00A354E8"/>
    <w:rsid w:val="00A628E3"/>
    <w:rsid w:val="00AD0E41"/>
    <w:rsid w:val="00B84E10"/>
    <w:rsid w:val="00D4718D"/>
    <w:rsid w:val="00EB6F0F"/>
    <w:rsid w:val="00F41013"/>
    <w:rsid w:val="00F976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3FF02"/>
  <w15:chartTrackingRefBased/>
  <w15:docId w15:val="{5470BA17-9671-4E3F-9862-5089B8E73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02AEC"/>
    <w:rPr>
      <w:sz w:val="16"/>
      <w:szCs w:val="16"/>
    </w:rPr>
  </w:style>
  <w:style w:type="paragraph" w:styleId="CommentText">
    <w:name w:val="annotation text"/>
    <w:basedOn w:val="Normal"/>
    <w:link w:val="CommentTextChar"/>
    <w:uiPriority w:val="99"/>
    <w:semiHidden/>
    <w:unhideWhenUsed/>
    <w:rsid w:val="00502AEC"/>
    <w:rPr>
      <w:sz w:val="20"/>
      <w:szCs w:val="20"/>
    </w:rPr>
  </w:style>
  <w:style w:type="character" w:customStyle="1" w:styleId="CommentTextChar">
    <w:name w:val="Comment Text Char"/>
    <w:basedOn w:val="DefaultParagraphFont"/>
    <w:link w:val="CommentText"/>
    <w:uiPriority w:val="99"/>
    <w:semiHidden/>
    <w:rsid w:val="00502AEC"/>
    <w:rPr>
      <w:sz w:val="20"/>
      <w:szCs w:val="20"/>
    </w:rPr>
  </w:style>
  <w:style w:type="paragraph" w:styleId="CommentSubject">
    <w:name w:val="annotation subject"/>
    <w:basedOn w:val="CommentText"/>
    <w:next w:val="CommentText"/>
    <w:link w:val="CommentSubjectChar"/>
    <w:uiPriority w:val="99"/>
    <w:semiHidden/>
    <w:unhideWhenUsed/>
    <w:rsid w:val="00502AEC"/>
    <w:rPr>
      <w:b/>
      <w:bCs/>
    </w:rPr>
  </w:style>
  <w:style w:type="character" w:customStyle="1" w:styleId="CommentSubjectChar">
    <w:name w:val="Comment Subject Char"/>
    <w:basedOn w:val="CommentTextChar"/>
    <w:link w:val="CommentSubject"/>
    <w:uiPriority w:val="99"/>
    <w:semiHidden/>
    <w:rsid w:val="00502AEC"/>
    <w:rPr>
      <w:b/>
      <w:bCs/>
      <w:sz w:val="20"/>
      <w:szCs w:val="20"/>
    </w:rPr>
  </w:style>
  <w:style w:type="paragraph" w:styleId="BalloonText">
    <w:name w:val="Balloon Text"/>
    <w:basedOn w:val="Normal"/>
    <w:link w:val="BalloonTextChar"/>
    <w:uiPriority w:val="99"/>
    <w:semiHidden/>
    <w:unhideWhenUsed/>
    <w:rsid w:val="00502A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A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7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372</Words>
  <Characters>2127</Characters>
  <Application>Microsoft Office Word</Application>
  <DocSecurity>0</DocSecurity>
  <Lines>17</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Kirill Izmailov</dc:creator>
  <cp:keywords/>
  <dc:description/>
  <cp:lastModifiedBy>Jüri Taal</cp:lastModifiedBy>
  <cp:revision>3</cp:revision>
  <dcterms:created xsi:type="dcterms:W3CDTF">2018-03-19T07:00:00Z</dcterms:created>
  <dcterms:modified xsi:type="dcterms:W3CDTF">2018-03-19T14:01:00Z</dcterms:modified>
</cp:coreProperties>
</file>